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3B" w:rsidRPr="00236A12" w:rsidRDefault="00E92C3B" w:rsidP="00E92C3B">
      <w:pPr>
        <w:jc w:val="center"/>
        <w:rPr>
          <w:rFonts w:ascii="Arial" w:hAnsi="Arial" w:cs="Arial"/>
          <w:b/>
          <w:sz w:val="28"/>
          <w:szCs w:val="28"/>
        </w:rPr>
      </w:pPr>
      <w:r w:rsidRPr="00236A12">
        <w:rPr>
          <w:rFonts w:ascii="Arial" w:hAnsi="Arial" w:cs="Arial"/>
          <w:b/>
          <w:sz w:val="28"/>
          <w:szCs w:val="28"/>
        </w:rPr>
        <w:t>PROGRAMA ESTATAL DE BECAS DE NECESIDADES EDUCATIVAS ESPECIALES</w:t>
      </w:r>
    </w:p>
    <w:p w:rsidR="00E92C3B" w:rsidRPr="00236A12" w:rsidRDefault="00E92C3B" w:rsidP="00E92C3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355D2" w:rsidRDefault="00E92C3B" w:rsidP="00E92C3B">
      <w:r>
        <w:rPr>
          <w:rFonts w:ascii="Arial" w:hAnsi="Arial" w:cs="Arial"/>
          <w:sz w:val="24"/>
          <w:szCs w:val="24"/>
        </w:rPr>
        <w:t>La Beca de Necesidades Educativas Especiales es un Programa del Gobierno del Estado que tiene como objetivo brindar un apoyo a los estudiantes que cuenten con alguna capacidad física diferente o intelectual, para que amplíen sus oportunidades de continuar o concluir su formación académica.</w:t>
      </w:r>
      <w:r>
        <w:rPr>
          <w:rFonts w:ascii="Arial" w:hAnsi="Arial" w:cs="Arial"/>
          <w:sz w:val="24"/>
          <w:szCs w:val="24"/>
        </w:rPr>
        <w:t xml:space="preserve"> Para solicitar tu beca debes ponerte en contacto con la Dirección del Plantel. </w:t>
      </w:r>
      <w:bookmarkStart w:id="0" w:name="_GoBack"/>
      <w:bookmarkEnd w:id="0"/>
    </w:p>
    <w:sectPr w:rsidR="00C355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3B"/>
    <w:rsid w:val="00182450"/>
    <w:rsid w:val="00745682"/>
    <w:rsid w:val="00E9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89F47"/>
  <w15:chartTrackingRefBased/>
  <w15:docId w15:val="{37A640EC-F2A1-4161-B6E4-5BDDA5D9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C3B"/>
    <w:pPr>
      <w:spacing w:after="200" w:line="36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Azucena</dc:creator>
  <cp:keywords/>
  <dc:description/>
  <cp:lastModifiedBy>Azucena</cp:lastModifiedBy>
  <cp:revision>1</cp:revision>
  <dcterms:created xsi:type="dcterms:W3CDTF">2022-02-23T20:37:00Z</dcterms:created>
  <dcterms:modified xsi:type="dcterms:W3CDTF">2022-02-23T20:41:00Z</dcterms:modified>
</cp:coreProperties>
</file>